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line="360" w:lineRule="auto"/>
      </w:pPr>
      <w:r>
        <w:rPr>
          <w:sz w:val="28"/>
          <w:szCs w:val="28"/>
          <w:b w:val="1"/>
          <w:bCs w:val="1"/>
        </w:rPr>
        <w:t xml:space="preserve">перенос тура</w:t>
      </w:r>
    </w:p>
    <w:p>
      <w:pPr/>
      <w:r>
        <w:rPr/>
        <w:t xml:space="preserve">Тип: Комбинированные</w:t>
      </w:r>
    </w:p>
    <w:p>
      <w:pPr/>
      <w:r>
        <w:rPr/>
        <w:t xml:space="preserve">Сезон: Лето</w:t>
      </w:r>
    </w:p>
    <w:p>
      <w:pPr/>
      <w:r>
        <w:rPr/>
        <w:t xml:space="preserve">Общая продолжительность: 5 дней</w:t>
      </w:r>
    </w:p>
    <w:p>
      <w:pPr/>
      <w:r>
        <w:rPr/>
        <w:t xml:space="preserve">Стоимость: 25 000 ₽</w:t>
      </w:r>
    </w:p>
    <w:p>
      <w:pPr/>
      <w:r>
        <w:rPr/>
        <w:t xml:space="preserve">Размер группы (на ближайший заезд): 1 человек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Описание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Программа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Даты заездов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Доставка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2026-10-20T14:52:13+00:00</dcterms:created>
  <dcterms:modified xsi:type="dcterms:W3CDTF">2026-10-20T14:52:13+00:00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