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Калейдоскоп Алтая</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106 000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За семь дней вы проживёте "Калейдоскоп Алтая" — от тишины на потаённом озере Ару-Кем до трепета перед марсианскими красными склонами. Алтай будет менять декорации стремительно: утром — сосновые леса вдоль Чуйского тракта, днём — степная Курайская котловина, к вечеру — снежно-ледовая пустыня Северо-Чуйского хребта. Каждый день — новый мир.</w:t>
      </w:r>
    </w:p>
    <w:p/>
    <w:p/>
    <w:p>
      <w:pPr/>
      <w:r>
        <w:rPr/>
        <w:t xml:space="preserve">Чулышманская долина — сердце тура и место глубокой перезагрузки. Три дня без связи, без линий электропередачи, с генератором и баней. Здесь время замедляется: шум водопада Куркуре заглушает всё лишнее, а каменные грибы заставляют задуматься, как природа способна лепить невозможное. Пересечение Телецкого озера с юга на север на катере — финальный аккорд: вода, тайга и тишина, после которой городская суета кажется далёкой и необязательной.</w:t>
      </w:r>
    </w:p>
    <w:p/>
    <w:p/>
    <w:p>
      <w:pPr/>
      <w:r>
        <w:rPr/>
        <w:t xml:space="preserve">Вы вернётесь другим человеком. С новыми фотографиями и с другим ощущением масштаба, времени и покоя.</w:t>
      </w:r>
    </w:p>
    <w:p/>
    <w:p/>
    <w:p>
      <w:pPr/>
      <w:r>
        <w:rPr/>
        <w:t xml:space="preserve">Стоимость тура:</w:t>
      </w:r>
    </w:p>
    <w:p/>
    <w:p>
      <w:pPr/>
      <w:r>
        <w:rPr/>
        <w:t xml:space="preserve">109000 руб/чел- при двухместном размещении</w:t>
      </w:r>
    </w:p>
    <w:p/>
    <w:p>
      <w:pPr/>
      <w:r>
        <w:rPr/>
        <w:t xml:space="preserve">135000 руб/чел при одноместном размещении</w:t>
      </w:r>
    </w:p>
    <w:p/>
    <w:p>
      <w:pPr/>
      <w:r>
        <w:rPr/>
        <w:t xml:space="preserve">106000 руб/чел - при трехместном размещении(по одной заявке)</w:t>
      </w:r>
    </w:p>
    <w:p/>
    <w:p/>
    <w:p>
      <w:pPr/>
      <w:r>
        <w:rPr/>
        <w:t xml:space="preserve">Продолжительность: 7 дней/6ночей</w:t>
      </w:r>
    </w:p>
    <w:p/>
    <w:p>
      <w:pPr/>
      <w:r>
        <w:rPr/>
        <w:t xml:space="preserve">Возраст участников: от 8 лет до 65 лет(от 65 до 70 мед.страховку оформляете самостоятельно). Страше 70 лет в тур не допускаются.</w:t>
      </w:r>
    </w:p>
    <w:p/>
    <w:p>
      <w:pPr/>
      <w:r>
        <w:rPr/>
        <w:t xml:space="preserve">Проживание во время тура: организуется в номерах с туалетом и душем(Александрия, Кочевник), в Чулышманской долине душ нагревается от солнечных батарей и поэтому горячая вода не гарантирована и поэтому здесь для вас будет истоплена банька.</w:t>
      </w:r>
    </w:p>
    <w:p/>
    <w:p/>
    <w:p>
      <w:pPr/>
      <w:r>
        <w:rPr>
          <w:sz w:val="24"/>
          <w:szCs w:val="24"/>
        </w:rPr>
        <w:t xml:space="preserve">Особенности маршрута:</w:t>
      </w:r>
    </w:p>
    <w:p/>
    <w:p>
      <w:pPr>
        <w:numPr>
          <w:ilvl w:val="0"/>
          <w:numId w:val="1"/>
        </w:numPr>
      </w:pPr>
      <w:r>
        <w:rPr/>
        <w:t xml:space="preserve">Маршрут средней сложности, подойдет для семейного отдыха, в нем могут участвовать родители с детьми старше 8 лет</w:t>
      </w:r>
    </w:p>
    <w:p>
      <w:pPr>
        <w:numPr>
          <w:ilvl w:val="0"/>
          <w:numId w:val="1"/>
        </w:numPr>
      </w:pPr>
      <w:r>
        <w:rPr/>
        <w:t xml:space="preserve">Групповой трансфер в день начала тура из аэропорта Горно-Алтайска в подарок;</w:t>
      </w:r>
    </w:p>
    <w:p>
      <w:pPr>
        <w:numPr>
          <w:ilvl w:val="0"/>
          <w:numId w:val="1"/>
        </w:numPr>
      </w:pPr>
      <w:r>
        <w:rPr/>
        <w:t xml:space="preserve">В качестве личного снаряжения в туре необходимо иметь вещи, перечисленные в разделе "Что взять с собой?"</w:t>
      </w:r>
    </w:p>
    <w:p>
      <w:pPr>
        <w:numPr>
          <w:ilvl w:val="0"/>
          <w:numId w:val="1"/>
        </w:numPr>
      </w:pPr>
      <w:r>
        <w:rPr/>
        <w:t xml:space="preserve">Маршрут осуществляется на туристских микроавтобусах, часть маршрута по долине р.Чулышман проходит на автомобилях повышенной проходимости (ПАЗ)</w:t>
      </w:r>
    </w:p>
    <w:p>
      <w:pPr>
        <w:numPr>
          <w:ilvl w:val="0"/>
          <w:numId w:val="1"/>
        </w:numPr>
      </w:pPr>
      <w:r>
        <w:rPr/>
        <w:t xml:space="preserve">На маршруте работают 1-2 инструктора, водитель;</w:t>
      </w:r>
    </w:p>
    <w:p>
      <w:pPr>
        <w:numPr>
          <w:ilvl w:val="0"/>
          <w:numId w:val="1"/>
        </w:numPr>
      </w:pPr>
      <w:r>
        <w:rPr/>
        <w:t xml:space="preserve">На маршрут допускаются дети в сопровождении родителей или доверенных лиц (требуется нотариально заверенная доверенность);</w:t>
      </w:r>
    </w:p>
    <w:p>
      <w:pPr>
        <w:numPr>
          <w:ilvl w:val="0"/>
          <w:numId w:val="1"/>
        </w:numPr>
      </w:pPr>
      <w:r>
        <w:rPr/>
        <w:t xml:space="preserve">В стоимость маршрута включена страховка «Ингосстрах». Страховой полис выписывается на группу и находится у инструкторов по маршруту.</w:t>
      </w:r>
    </w:p>
    <w:p>
      <w:pPr>
        <w:numPr>
          <w:ilvl w:val="0"/>
          <w:numId w:val="1"/>
        </w:numPr>
      </w:pPr>
      <w:r>
        <w:rPr>
          <w:i w:val="1"/>
          <w:iCs w:val="1"/>
        </w:rPr>
        <w:t xml:space="preserve">Страховка "Антиклещ" не входит в стоимость тура</w:t>
      </w:r>
      <w:r>
        <w:rPr/>
        <w:t xml:space="preserve">, её можно приобрести отдельно, стоимость страховки 400,00 рублей, срок её действия 365 дней, оформляется на каждого туриста отдельно, также страховку можно приобрести в любом страховом агентстве самостоятельно;</w:t>
      </w:r>
    </w:p>
    <w:p>
      <w:pPr>
        <w:numPr>
          <w:ilvl w:val="0"/>
          <w:numId w:val="1"/>
        </w:numPr>
      </w:pPr>
      <w:r>
        <w:rPr/>
        <w:t xml:space="preserve">График маршрута может незначительно меняться в зависимости от погодных условий и иных условий, с целью обеспечения безопасного прохождения маршрута, по усмотрению инструктора;</w:t>
      </w:r>
    </w:p>
    <w:p>
      <w:pPr>
        <w:numPr>
          <w:ilvl w:val="0"/>
          <w:numId w:val="1"/>
        </w:numPr>
      </w:pPr>
      <w:r>
        <w:rPr/>
        <w:t xml:space="preserve">Средства размещения могут быть заменены туроператором по техническим и иным причинам на аналогичные;</w:t>
      </w:r>
    </w:p>
    <w:p>
      <w:pPr/>
      <w:r>
        <w:rPr>
          <w:sz w:val="24"/>
          <w:szCs w:val="24"/>
        </w:rPr>
        <w:t xml:space="preserve">В стоимость тура включено:</w:t>
      </w:r>
    </w:p>
    <w:p>
      <w:pPr>
        <w:numPr>
          <w:ilvl w:val="0"/>
          <w:numId w:val="2"/>
        </w:numPr>
      </w:pPr>
      <w:r>
        <w:rPr>
          <w:sz w:val="24"/>
          <w:szCs w:val="24"/>
        </w:rPr>
        <w:t xml:space="preserve">Трехразовое питание на всём протяжении маршрута (в кафе);</w:t>
      </w:r>
    </w:p>
    <w:p>
      <w:pPr>
        <w:numPr>
          <w:ilvl w:val="0"/>
          <w:numId w:val="2"/>
        </w:numPr>
      </w:pPr>
      <w:r>
        <w:rPr>
          <w:sz w:val="24"/>
          <w:szCs w:val="24"/>
        </w:rPr>
        <w:t xml:space="preserve">Перевозки, согласно программы тура;</w:t>
      </w:r>
    </w:p>
    <w:p>
      <w:pPr>
        <w:numPr>
          <w:ilvl w:val="0"/>
          <w:numId w:val="2"/>
        </w:numPr>
      </w:pPr>
      <w:r>
        <w:rPr>
          <w:sz w:val="24"/>
          <w:szCs w:val="24"/>
        </w:rPr>
        <w:t xml:space="preserve">Работа инструкторов;</w:t>
      </w:r>
    </w:p>
    <w:p>
      <w:pPr>
        <w:numPr>
          <w:ilvl w:val="0"/>
          <w:numId w:val="2"/>
        </w:numPr>
      </w:pPr>
      <w:r>
        <w:rPr>
          <w:sz w:val="24"/>
          <w:szCs w:val="24"/>
        </w:rPr>
        <w:t xml:space="preserve">Оплата сборов за посещение экскурсионных о объектов (в соответствии с программой тура);</w:t>
      </w:r>
      <w:br/>
    </w:p>
    <w:p>
      <w:pPr>
        <w:numPr>
          <w:ilvl w:val="0"/>
          <w:numId w:val="2"/>
        </w:numPr>
      </w:pPr>
      <w:r>
        <w:rPr>
          <w:sz w:val="24"/>
          <w:szCs w:val="24"/>
        </w:rPr>
        <w:t xml:space="preserve">Аренда катера по Телецкому озеру;</w:t>
      </w:r>
      <w:br/>
    </w:p>
    <w:p>
      <w:pPr>
        <w:numPr>
          <w:ilvl w:val="0"/>
          <w:numId w:val="2"/>
        </w:numPr>
      </w:pPr>
      <w:r>
        <w:rPr>
          <w:sz w:val="24"/>
          <w:szCs w:val="24"/>
        </w:rPr>
        <w:t xml:space="preserve">Оплата проживания в номерах ,согласно выбранному типу размещения;</w:t>
      </w:r>
    </w:p>
    <w:p>
      <w:pPr>
        <w:numPr>
          <w:ilvl w:val="0"/>
          <w:numId w:val="2"/>
        </w:numPr>
      </w:pPr>
      <w:r>
        <w:rPr>
          <w:sz w:val="24"/>
          <w:szCs w:val="24"/>
        </w:rPr>
        <w:t xml:space="preserve">Рекреационные сборы;</w:t>
      </w:r>
    </w:p>
    <w:p>
      <w:pPr>
        <w:numPr>
          <w:ilvl w:val="0"/>
          <w:numId w:val="2"/>
        </w:numPr>
      </w:pPr>
      <w:r>
        <w:rPr>
          <w:sz w:val="24"/>
          <w:szCs w:val="24"/>
        </w:rPr>
        <w:t xml:space="preserve">Входные билеты к достопримечательностям;</w:t>
      </w:r>
    </w:p>
    <w:p>
      <w:pPr>
        <w:numPr>
          <w:ilvl w:val="0"/>
          <w:numId w:val="2"/>
        </w:numPr>
      </w:pPr>
      <w:r>
        <w:rPr>
          <w:sz w:val="24"/>
          <w:szCs w:val="24"/>
        </w:rPr>
        <w:t xml:space="preserve">Переправы через реку Чулышман (к водопаду Куркуре и Каменным грибам);</w:t>
      </w:r>
    </w:p>
    <w:p>
      <w:pPr>
        <w:numPr>
          <w:ilvl w:val="0"/>
          <w:numId w:val="2"/>
        </w:numPr>
      </w:pPr>
      <w:r>
        <w:rPr>
          <w:sz w:val="24"/>
          <w:szCs w:val="24"/>
        </w:rPr>
        <w:t xml:space="preserve">УАЗ(ЗИЛ) на Марс;</w:t>
      </w:r>
    </w:p>
    <w:p>
      <w:pPr>
        <w:numPr>
          <w:ilvl w:val="0"/>
          <w:numId w:val="2"/>
        </w:numPr>
      </w:pPr>
      <w:r>
        <w:rPr>
          <w:sz w:val="24"/>
          <w:szCs w:val="24"/>
        </w:rPr>
        <w:t xml:space="preserve">Бани по программе;</w:t>
      </w:r>
    </w:p>
    <w:p>
      <w:pPr>
        <w:numPr>
          <w:ilvl w:val="0"/>
          <w:numId w:val="2"/>
        </w:numPr>
      </w:pPr>
      <w:r>
        <w:rPr>
          <w:sz w:val="24"/>
          <w:szCs w:val="24"/>
        </w:rPr>
        <w:t xml:space="preserve">Мед.страховка от несчастного случая;</w:t>
      </w:r>
    </w:p>
    <w:p>
      <w:pPr/>
      <w:r>
        <w:rPr>
          <w:sz w:val="24"/>
          <w:szCs w:val="24"/>
        </w:rPr>
        <w:t xml:space="preserve">В стоимость тура не входит:</w:t>
      </w:r>
    </w:p>
    <w:p>
      <w:pPr>
        <w:numPr>
          <w:ilvl w:val="0"/>
          <w:numId w:val="3"/>
        </w:numPr>
      </w:pPr>
      <w:r>
        <w:rPr/>
        <w:t xml:space="preserve">Трансфер до т\к Таежник к началу тура и обратно в аэропорт, кроме предоставляемого в подарок из аэропорта Горно-Алтайска до места сбора группы;</w:t>
      </w:r>
    </w:p>
    <w:p>
      <w:pPr>
        <w:numPr>
          <w:ilvl w:val="0"/>
          <w:numId w:val="3"/>
        </w:numPr>
      </w:pPr>
      <w:r>
        <w:rPr/>
        <w:t xml:space="preserve">Доп.ночи по окончанию тура (вы можете самостоятельно забронировать </w:t>
      </w:r>
      <w:hyperlink r:id="rId7" w:history="1">
        <w:r>
          <w:rPr/>
          <w:t xml:space="preserve">гостиницы в Горно-Алтайске</w:t>
        </w:r>
      </w:hyperlink>
      <w:r>
        <w:rPr/>
        <w:t xml:space="preserve">);</w:t>
      </w:r>
    </w:p>
    <w:p>
      <w:pPr/>
      <w:r>
        <w:rPr/>
        <w:t xml:space="preserve">Понравился тур и Вы хотите в него отправиться?</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Pr/>
      <w:r>
        <w:rPr/>
        <w:t xml:space="preserve">Для бронирования необходимо внести предоплату в размере 30%, остаток по прибытию на тур.</w:t>
      </w:r>
    </w:p>
    <w:p/>
    <w:p/>
    <w:p>
      <w:pPr/>
      <w:r>
        <w:rPr/>
        <w:t xml:space="preserve">Тур Калейдоскоп Алтая предлагает путешественникам уникальную возможность познакомиться с богатством и многообразием этого удивительного региона. Этот тур позволит вам в полном объеме насладиться величественной природой Алтайского края: от горных вершин и чистейших озер до зеленых долин и густых лесов. Организаторы тура подготовили насыщенную программу, включающую посещение достопримечательностей, встречу с культурой и традициями местных жителей.</w:t>
      </w:r>
    </w:p>
    <w:p/>
    <w:p/>
    <w:p>
      <w:pPr>
        <w:pStyle w:val="Heading2"/>
      </w:pPr>
      <w:r>
        <w:rPr/>
        <w:t xml:space="preserve">Преимущества Тура Калейдоскоп Алтая</w:t>
      </w:r>
    </w:p>
    <w:p>
      <w:pPr/>
      <w:r>
        <w:rPr/>
        <w:t xml:space="preserve">Преимущества Тура Калейдоскоп Алтая заключаются в тщательно продуманном маршруте, который выгодно сочетает в себе приключения, комфорт и познавательные элементы. Тур проводится с сопровождением опытных гидов, что позволяет путешественникам безопасно и более полно ощутить всё великолепие Алтая. Кроме того, в 2026 году участники тура могут рассчитывать на самые выгодные условия и цены от туроператора, что делает это путешествие еще более привлекательным для широкого круга туристов.</w:t>
      </w:r>
    </w:p>
    <w:p/>
    <w:p/>
    <w:p>
      <w:pPr>
        <w:pStyle w:val="Heading2"/>
      </w:pPr>
      <w:r>
        <w:rPr/>
        <w:t xml:space="preserve">Туроператор Алтай-Актив-Тур</w:t>
      </w:r>
    </w:p>
    <w:p>
      <w:pPr/>
      <w:r>
        <w:rPr/>
        <w:t xml:space="preserve">Алтай-Актив-Тур — это надежный туроператор, специализирующийся на организации туров по Алтайскому краю и близлежащим регионам. Компания предлагает комплексный подход к планированию путешествий, обеспечивая комфортное проживание, удобную логистику и увлекательные экскурсии. Алтай-Актив-Тур заботится о каждом клиенте, гарантируя высокий уровень сервиса, и предлагает Калейдоскоп Алтая по исключительно выгодной цене, что делает путешествие доступным для всех желающих.</w:t>
      </w:r>
    </w:p>
    <w:p/>
    <w:p/>
    <w:p>
      <w:pPr/>
      <w:r>
        <w:rPr/>
        <w:t xml:space="preserve">Выбирая Тур Калейдоскоп Алтая от Алтай-Актив-Тур, вы не только получаете возможность исследовать один из самых живописных и загадочных регионов России, но и делаете это с максимальным комфортом и выгодой. В 2026 году тур с сопровождением по Калейдоскопу Алтая станет лучшим решением для тех, кто жаждет новых впечатлений и открытий.</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по Чуйскому тракту</w:t>
      </w:r>
    </w:p>
    <w:p>
      <w:pPr/>
      <w:r>
        <w:rPr>
          <w:b w:val="1"/>
          <w:bCs w:val="1"/>
        </w:rPr>
        <w:t xml:space="preserve">Транспорт: </w:t>
      </w:r>
      <w:r>
        <w:rPr/>
        <w:t xml:space="preserve">150 км авто, 1 км пешком</w:t>
      </w:r>
    </w:p>
    <w:p>
      <w:pPr/>
      <w:r>
        <w:rPr>
          <w:b w:val="1"/>
          <w:bCs w:val="1"/>
        </w:rPr>
        <w:t xml:space="preserve">Расстояние: </w:t>
      </w:r>
      <w:r>
        <w:rPr/>
        <w:t xml:space="preserve">150 км</w:t>
      </w:r>
    </w:p>
    <w:p>
      <w:pPr/>
      <w:r>
        <w:rPr>
          <w:b w:val="1"/>
          <w:bCs w:val="1"/>
        </w:rPr>
        <w:t xml:space="preserve">Описание: </w:t>
      </w:r>
      <w:r>
        <w:rPr/>
        <w:t xml:space="preserve">Встреча в аэропорту Горно-Алтайска групповым трансфером в день начала тура. Переезд до эко-отеля Таежник, завтрак для тех, кто прибыл в отель до 10:45, ожидание тех, кто прибывает из Барнаула или на рейсах прибывающих до 12:00 в аэропорт Горно-Алтайска. Во время ожидания для желающих прогулка на берег Катуни. Знакомство с группой и гидом.Обед в ресторане эко-отеля Таежник с 13:00 до 13:45Выезд на маршрут в 14:00. Возможно смещение времени выезда и места организации обеда по объективным обстоятельствам (например был задержан какой-то авиа-рейс и кто-то из туристов прибыл позже).Первой точкой посещения станет курорт Манжерок, где вы поднимитесь на современном фуникулере на обзорную площадку с видом на долину реки Катунь и горные хребты. Продолжения путешествия по Чуйскому тракту.Семинский перевал.Ужин в кафе.Размещение в номерах туркомплекса " Александрия" или аналогичном.</w:t>
      </w:r>
    </w:p>
    <w:p>
      <w:pPr>
        <w:spacing w:line="360" w:lineRule="auto"/>
      </w:pPr>
      <w:r>
        <w:rPr/>
        <w:t xml:space="preserve"/>
      </w:r>
    </w:p>
    <w:p>
      <w:pPr/>
      <w:r>
        <w:rPr>
          <w:b w:val="1"/>
          <w:bCs w:val="1"/>
        </w:rPr>
        <w:t xml:space="preserve">День 2</w:t>
      </w:r>
      <w:r>
        <w:rPr/>
        <w:t xml:space="preserve"> - Озеро Ару-Кем, переезд до с.Чибит</w:t>
      </w:r>
    </w:p>
    <w:p>
      <w:pPr/>
      <w:r>
        <w:rPr>
          <w:b w:val="1"/>
          <w:bCs w:val="1"/>
        </w:rPr>
        <w:t xml:space="preserve">Транспорт: </w:t>
      </w:r>
      <w:r>
        <w:rPr/>
        <w:t xml:space="preserve">авто-206 км, пешком -8км</w:t>
      </w:r>
    </w:p>
    <w:p>
      <w:pPr/>
      <w:r>
        <w:rPr>
          <w:b w:val="1"/>
          <w:bCs w:val="1"/>
        </w:rPr>
        <w:t xml:space="preserve">Расстояние: </w:t>
      </w:r>
      <w:r>
        <w:rPr/>
        <w:t xml:space="preserve">214 км</w:t>
      </w:r>
    </w:p>
    <w:p>
      <w:pPr/>
      <w:r>
        <w:rPr>
          <w:b w:val="1"/>
          <w:bCs w:val="1"/>
        </w:rPr>
        <w:t xml:space="preserve">Описание: </w:t>
      </w:r>
      <w:r>
        <w:rPr/>
        <w:t xml:space="preserve">Завтрак в кафе. Переезд до кордона Ару-Кем. Пешая радиальная экскурсия на потаенное озеро Ару-Кем (примерно 8 км), по возвращению на кордон – обед, после обеда – возвращение на Чуйский тракт и переезд до т/к Кочевник (либо аналогичного в районе с.Акташ), по дороге остановки на перевале Чике-Таман, на слиянии Чуи и Катуни, у памятника водителям Чуйского тракта. Чуйский тракт – дорога входящая в ТОР-10 красивейших дорог мира, и путешественники оценят контрасты – во время поездки они попадут в разные природно-климатические зоны. Размещение в номерах с удобствами эко-комплекса Кочевник, расположенном в с.Чибит, либо его аналоги. Ужин в кафе.</w:t>
      </w:r>
    </w:p>
    <w:p>
      <w:pPr>
        <w:spacing w:line="360" w:lineRule="auto"/>
      </w:pPr>
      <w:r>
        <w:rPr/>
        <w:t xml:space="preserve"/>
      </w:r>
    </w:p>
    <w:p>
      <w:pPr/>
      <w:r>
        <w:rPr>
          <w:b w:val="1"/>
          <w:bCs w:val="1"/>
        </w:rPr>
        <w:t xml:space="preserve">День 3</w:t>
      </w:r>
      <w:r>
        <w:rPr/>
        <w:t xml:space="preserve"> - Экскурсия на Алтайский Марс и «Гейзерное» озеро.</w:t>
      </w:r>
    </w:p>
    <w:p>
      <w:pPr/>
      <w:r>
        <w:rPr>
          <w:b w:val="1"/>
          <w:bCs w:val="1"/>
        </w:rPr>
        <w:t xml:space="preserve">Транспорт: </w:t>
      </w:r>
      <w:r>
        <w:rPr/>
        <w:t xml:space="preserve">Авто - 120/ пешком - 4</w:t>
      </w:r>
    </w:p>
    <w:p>
      <w:pPr/>
      <w:r>
        <w:rPr>
          <w:b w:val="1"/>
          <w:bCs w:val="1"/>
        </w:rPr>
        <w:t xml:space="preserve">Расстояние: </w:t>
      </w:r>
      <w:r>
        <w:rPr/>
        <w:t xml:space="preserve">124 км</w:t>
      </w:r>
    </w:p>
    <w:p>
      <w:pPr/>
      <w:r>
        <w:rPr>
          <w:b w:val="1"/>
          <w:bCs w:val="1"/>
        </w:rPr>
        <w:t xml:space="preserve">Описание: </w:t>
      </w:r>
      <w:r>
        <w:rPr/>
        <w:t xml:space="preserve">Завтрак в кафе. Выезд на экскурсию.Участникам путешествия предстоит посещение мира ярких красок и контрастов. Первым объектом посещения станет уникальный водный объект – так называемое «гейзерное» озеро, со дня которого из голубой глины периодически вырывается воздух. Образуя причудливые картины на поверхности воды. Место является очень знаменитым среди путешественников.Продолжая движение по Чуйскому тракту в сторону границы с Монголией перед гостями региона откроются великолепные виды на ледники и вечные снега Северо-Чуйского хребта, остановка предусмотрена на смотровой площадке, где путешественники не только насладятся видами тракта и гор, но и сохранят множество фотографий на память.Следующим объектом станет долина р.Кызыл-Чин, называемого туристами "Алтайским Марсом" за то, что земля и склоны гор на нем всех оттенков красного цвета, с вкраплениями желтого и фиолетового. Во время экскурсии туристам предстоит посещение не только первого. Но и второго "Марса". Обед на "Марсе" (в виде перекуса), возвращение в туркомплекс, ужин. Возможна перестановка экскурсий местами</w:t>
      </w:r>
    </w:p>
    <w:p>
      <w:pPr>
        <w:spacing w:line="360" w:lineRule="auto"/>
      </w:pPr>
      <w:r>
        <w:rPr/>
        <w:t xml:space="preserve"/>
      </w:r>
    </w:p>
    <w:p>
      <w:pPr/>
      <w:r>
        <w:rPr>
          <w:b w:val="1"/>
          <w:bCs w:val="1"/>
        </w:rPr>
        <w:t xml:space="preserve">День 4</w:t>
      </w:r>
      <w:r>
        <w:rPr/>
        <w:t xml:space="preserve"> - Переезд в долину реки Чулышман. Кату-Ярык.</w:t>
      </w:r>
    </w:p>
    <w:p>
      <w:pPr/>
      <w:r>
        <w:rPr>
          <w:b w:val="1"/>
          <w:bCs w:val="1"/>
        </w:rPr>
        <w:t xml:space="preserve">Транспорт: </w:t>
      </w:r>
      <w:r>
        <w:rPr/>
        <w:t xml:space="preserve">авто -120, пешком - 3</w:t>
      </w:r>
    </w:p>
    <w:p>
      <w:pPr/>
      <w:r>
        <w:rPr>
          <w:b w:val="1"/>
          <w:bCs w:val="1"/>
        </w:rPr>
        <w:t xml:space="preserve">Расстояние: </w:t>
      </w:r>
      <w:r>
        <w:rPr/>
        <w:t xml:space="preserve">123 км</w:t>
      </w:r>
    </w:p>
    <w:p>
      <w:pPr/>
      <w:r>
        <w:rPr>
          <w:b w:val="1"/>
          <w:bCs w:val="1"/>
        </w:rPr>
        <w:t xml:space="preserve">Описание: </w:t>
      </w:r>
      <w:r>
        <w:rPr/>
        <w:t xml:space="preserve">Завтрак в кафе. Освобождение номеров. Выезд на маршрут по Улаганскому тракту, который расположился вдоль множества озер. Первой остановкой на пути станут популярные Красные ворота, место где дорога пробита сквозь скалы красного цвета. Далее гостей Алтая ждет посещение Улаганского перевала – самого высокого автомобильного перевала в Республике, его высота над уровнем моря 2080 метров, увидят озеро Киделю. Обед в кафе с.Улаган, смена автобуса на транспорт повышенной проходимости, продолжение путешествия, следующим объектом посещения станут курганы Пазырыкской культуры, где участникам маршрута расскажут о раскопках курганов и культуре захоронения древних жителей региона. Доехав до перевала Кату-Ярык группа покидает автомобиль и любуется долиной реки Чулышман с высоты птичьего полета. Запечатлев на память красивые виды – туристы спускаются с перевала пешком (3,5 км) по технике безопасности. Чулышманская долина - место. которое совсем недавно стало развиваться в плане инфраструктуры, здесь нет связи и линий электропередачи. Свет и вода подается благодаря генераторам в вечернее время. Размещение на туркомплексе, ужин, баня.</w:t>
      </w:r>
    </w:p>
    <w:p>
      <w:pPr>
        <w:spacing w:line="360" w:lineRule="auto"/>
      </w:pPr>
      <w:r>
        <w:rPr/>
        <w:t xml:space="preserve"/>
      </w:r>
    </w:p>
    <w:p>
      <w:pPr/>
      <w:r>
        <w:rPr>
          <w:b w:val="1"/>
          <w:bCs w:val="1"/>
        </w:rPr>
        <w:t xml:space="preserve">День 5</w:t>
      </w:r>
      <w:r>
        <w:rPr/>
        <w:t xml:space="preserve"> - Пешая экскурсия на водопад Куркуре и Малданаш</w:t>
      </w:r>
    </w:p>
    <w:p>
      <w:pPr/>
      <w:r>
        <w:rPr>
          <w:b w:val="1"/>
          <w:bCs w:val="1"/>
        </w:rPr>
        <w:t xml:space="preserve">Транспорт: </w:t>
      </w:r>
      <w:r>
        <w:rPr/>
        <w:t xml:space="preserve">пешком</w:t>
      </w:r>
    </w:p>
    <w:p>
      <w:pPr/>
      <w:r>
        <w:rPr>
          <w:b w:val="1"/>
          <w:bCs w:val="1"/>
        </w:rPr>
        <w:t xml:space="preserve">Расстояние: </w:t>
      </w:r>
      <w:r>
        <w:rPr/>
        <w:t xml:space="preserve">13 км</w:t>
      </w:r>
    </w:p>
    <w:p>
      <w:pPr/>
      <w:r>
        <w:rPr>
          <w:b w:val="1"/>
          <w:bCs w:val="1"/>
        </w:rPr>
        <w:t xml:space="preserve">Описание: </w:t>
      </w:r>
      <w:r>
        <w:rPr/>
        <w:t xml:space="preserve">Завтрак в кафе. После завтрака туристам предстоит пеший радиальный выход на один из водопадов Чулышманской долины – Куркуре, что в переводе означает «шумный, грохочущий» с общей высотой падения воды около 30 метров, при этом водопад состоит из двух каскадов. Огромная масса воды падает с уступа создавая облако пыли и шум. Который слышно задолго до того, как перед путниками открывается сам водопад. После возвращение в средство размещения, обед в кафе. Для желающих после обеда экскурсия на водопад Малданаш. Вечером ужин и баня.</w:t>
      </w:r>
    </w:p>
    <w:p>
      <w:pPr>
        <w:spacing w:line="360" w:lineRule="auto"/>
      </w:pPr>
      <w:r>
        <w:rPr/>
        <w:t xml:space="preserve"/>
      </w:r>
    </w:p>
    <w:p>
      <w:pPr/>
      <w:r>
        <w:rPr>
          <w:b w:val="1"/>
          <w:bCs w:val="1"/>
        </w:rPr>
        <w:t xml:space="preserve">День 6</w:t>
      </w:r>
      <w:r>
        <w:rPr/>
        <w:t xml:space="preserve"> - Каменные грибы</w:t>
      </w:r>
    </w:p>
    <w:p>
      <w:pPr/>
      <w:r>
        <w:rPr>
          <w:b w:val="1"/>
          <w:bCs w:val="1"/>
        </w:rPr>
        <w:t xml:space="preserve">Транспорт: </w:t>
      </w:r>
      <w:r>
        <w:rPr/>
        <w:t xml:space="preserve">авто 20 км, пешком 2</w:t>
      </w:r>
    </w:p>
    <w:p>
      <w:pPr/>
      <w:r>
        <w:rPr>
          <w:b w:val="1"/>
          <w:bCs w:val="1"/>
        </w:rPr>
        <w:t xml:space="preserve">Расстояние: </w:t>
      </w:r>
      <w:r>
        <w:rPr/>
        <w:t xml:space="preserve">22 км</w:t>
      </w:r>
    </w:p>
    <w:p>
      <w:pPr/>
      <w:r>
        <w:rPr>
          <w:b w:val="1"/>
          <w:bCs w:val="1"/>
        </w:rPr>
        <w:t xml:space="preserve">Описание: </w:t>
      </w:r>
      <w:r>
        <w:rPr/>
        <w:t xml:space="preserve">Завтрак в кафе. Переезд по Чулышманской долине до места переправы через р.Чулышман на правый берег.Переправа осуществляется на моторных лодках.Пешая экскурсия в урочище Аккурум (расположено ниже впадения реки Чульчи на правом берегу Чулышмана), здесь на склоне горы находится одна из известных природных достопримечательностей — "каменные грибы" — необычные формы рельефа, образовавшиеся в результате вымывания неоднородных горных пород. Подъем к грибам крутой. Время для фотосессий. Возвращение к моторкам.Обед в кафе.Возвращение на туркомплекс.Свободное время.(можно за доп.плату сходить на рафтинг по Чулышману, или просто отдохнуть)Ужин в кафе. Баня.</w:t>
      </w:r>
    </w:p>
    <w:p>
      <w:pPr>
        <w:spacing w:line="360" w:lineRule="auto"/>
      </w:pPr>
      <w:r>
        <w:rPr/>
        <w:t xml:space="preserve"/>
      </w:r>
    </w:p>
    <w:p>
      <w:pPr/>
      <w:r>
        <w:rPr>
          <w:b w:val="1"/>
          <w:bCs w:val="1"/>
        </w:rPr>
        <w:t xml:space="preserve">День 7</w:t>
      </w:r>
      <w:r>
        <w:rPr/>
        <w:t xml:space="preserve"> - Чулышманская долина- Телецкое озеро-Корбу-Горно-Алтайск. Окончание программы.</w:t>
      </w:r>
    </w:p>
    <w:p>
      <w:pPr/>
      <w:r>
        <w:rPr>
          <w:b w:val="1"/>
          <w:bCs w:val="1"/>
        </w:rPr>
        <w:t xml:space="preserve">Транспорт: </w:t>
      </w:r>
      <w:r>
        <w:rPr/>
        <w:t xml:space="preserve">222 авто, 70 катер</w:t>
      </w:r>
    </w:p>
    <w:p>
      <w:pPr/>
      <w:r>
        <w:rPr>
          <w:b w:val="1"/>
          <w:bCs w:val="1"/>
        </w:rPr>
        <w:t xml:space="preserve">Расстояние: </w:t>
      </w:r>
      <w:r>
        <w:rPr/>
        <w:t xml:space="preserve">292 км</w:t>
      </w:r>
    </w:p>
    <w:p>
      <w:pPr/>
      <w:r>
        <w:rPr>
          <w:b w:val="1"/>
          <w:bCs w:val="1"/>
        </w:rPr>
        <w:t xml:space="preserve">Описание: </w:t>
      </w:r>
      <w:r>
        <w:rPr/>
        <w:t xml:space="preserve">Завтрак в кафе.Освобождение номеров.Переезд до мыса Кырсай – южного берега Телецкого озера. Здесь участники маршрута пересаживаются на катера и продолжают свой путь, пересекая акваторию Телецкого озера с юга на север.Остановка у водопада Корбу (12,8 м) — обед в кафе у водопада с блюдами из рыбки, выловленной на озере.  Прибытие в с. Артыбаш,пересадка в авто и переезд в Горно-Алтайск. Завершение программы.  ⚠️ Билеты на самолёт рекомендуем покупать на следующий день после окончания тура. Дополнительные ночи в Горно-Алтайске в стоимость не входят. </w:t>
      </w:r>
    </w:p>
    <w:p>
      <w:pPr>
        <w:jc w:val="center"/>
        <w:spacing w:line="360" w:lineRule="auto"/>
      </w:pPr>
      <w:r>
        <w:rPr>
          <w:sz w:val="24"/>
          <w:szCs w:val="24"/>
          <w:b w:val="1"/>
          <w:bCs w:val="1"/>
        </w:rPr>
        <w:t xml:space="preserve">Даты заездов</w:t>
      </w:r>
    </w:p>
    <w:p>
      <w:pPr/>
      <w:r>
        <w:rPr/>
        <w:t xml:space="preserve">30.05.2027 - 05.06.2027 14 человек</w:t>
      </w:r>
    </w:p>
    <w:p>
      <w:pPr/>
      <w:r>
        <w:rPr/>
        <w:t xml:space="preserve">06.06.2027 - 12.06.2027 14 человек</w:t>
      </w:r>
    </w:p>
    <w:p>
      <w:pPr/>
      <w:r>
        <w:rPr/>
        <w:t xml:space="preserve">13.06.2027 - 19.06.2027 14 человек</w:t>
      </w:r>
    </w:p>
    <w:p>
      <w:pPr/>
      <w:r>
        <w:rPr/>
        <w:t xml:space="preserve">29.06.2027 - 05.07.2027 14 человек</w:t>
      </w:r>
    </w:p>
    <w:p>
      <w:pPr/>
      <w:r>
        <w:rPr/>
        <w:t xml:space="preserve">04.07.2027 - 10.07.2027 14 человек</w:t>
      </w:r>
    </w:p>
    <w:p>
      <w:pPr/>
      <w:r>
        <w:rPr/>
        <w:t xml:space="preserve">06.07.2027 - 12.07.2027 14 человек</w:t>
      </w:r>
    </w:p>
    <w:p>
      <w:pPr/>
      <w:r>
        <w:rPr/>
        <w:t xml:space="preserve">11.07.2027 - 17.07.2027 14 человек</w:t>
      </w:r>
    </w:p>
    <w:p>
      <w:pPr/>
      <w:r>
        <w:rPr/>
        <w:t xml:space="preserve">13.07.2027 - 19.07.2027 14 человек</w:t>
      </w:r>
    </w:p>
    <w:p>
      <w:pPr/>
      <w:r>
        <w:rPr/>
        <w:t xml:space="preserve">18.07.2027 - 24.07.2027 14 человек</w:t>
      </w:r>
    </w:p>
    <w:p>
      <w:pPr/>
      <w:r>
        <w:rPr/>
        <w:t xml:space="preserve">20.07.2027 - 26.07.2027 14 человек</w:t>
      </w:r>
    </w:p>
    <w:p>
      <w:pPr/>
      <w:r>
        <w:rPr/>
        <w:t xml:space="preserve">27.07.2027 - 02.08.2027 14 человек</w:t>
      </w:r>
    </w:p>
    <w:p>
      <w:pPr/>
      <w:r>
        <w:rPr/>
        <w:t xml:space="preserve">01.08.2027 - 07.08.2027 14 человек</w:t>
      </w:r>
    </w:p>
    <w:p>
      <w:pPr/>
      <w:r>
        <w:rPr/>
        <w:t xml:space="preserve">03.08.2027 - 09.08.2027 14 человек</w:t>
      </w:r>
    </w:p>
    <w:p>
      <w:pPr/>
      <w:r>
        <w:rPr/>
        <w:t xml:space="preserve">08.08.2027 - 14.08.2027 14 человек</w:t>
      </w:r>
    </w:p>
    <w:p>
      <w:pPr/>
      <w:r>
        <w:rPr/>
        <w:t xml:space="preserve">15.08.2027 - 21.08.2027 14 человек</w:t>
      </w:r>
    </w:p>
    <w:p>
      <w:pPr/>
      <w:r>
        <w:rPr/>
        <w:t xml:space="preserve">22.08.2027 - 28.08.2027 14 человек</w:t>
      </w:r>
    </w:p>
    <w:p>
      <w:pPr>
        <w:jc w:val="center"/>
        <w:spacing w:line="360" w:lineRule="auto"/>
      </w:pPr>
      <w:r>
        <w:rPr>
          <w:sz w:val="24"/>
          <w:szCs w:val="24"/>
          <w:b w:val="1"/>
          <w:bCs w:val="1"/>
        </w:rPr>
        <w:t xml:space="preserve">Доставка</w:t>
      </w:r>
    </w:p>
    <w:p>
      <w:pPr/>
      <w:r>
        <w:rPr>
          <w:b w:val="1"/>
          <w:bCs w:val="1"/>
        </w:rPr>
        <w:t xml:space="preserve">Рекомендуем приобретать билеты с городом прилета Горно-Алтайск.</w:t>
      </w:r>
    </w:p>
    <w:p/>
    <w:p>
      <w:pPr/>
      <w:r>
        <w:rPr/>
        <w:t xml:space="preserve">Время прилета в день начала тура до 12:00.</w:t>
      </w:r>
    </w:p>
    <w:p/>
    <w:p>
      <w:pPr/>
      <w:r>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2000руб/чел с жд вокзала и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Pr/>
      <w:r>
        <w:rPr/>
        <w:t xml:space="preserve">Прилеты в Барнаул до 7:00 утра , прибытие жд до 8:30.</w:t>
      </w:r>
    </w:p>
    <w:p/>
    <w:p/>
    <w:p>
      <w:pPr/>
      <w:r>
        <w:rPr/>
        <w:t xml:space="preserve">Самостоятельно бронируете из Новосибирска. 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8"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D249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D7A45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F06C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3622E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ornoaltaysk.ru/deyatelnost/ekonomika/turizm/oteli/"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2026-09-08T12:25:06+00:00</dcterms:created>
  <dcterms:modified xsi:type="dcterms:W3CDTF">2026-09-08T12:25:06+00:00</dcterms:modified>
</cp:coreProperties>
</file>

<file path=docProps/custom.xml><?xml version="1.0" encoding="utf-8"?>
<Properties xmlns="http://schemas.openxmlformats.org/officeDocument/2006/custom-properties" xmlns:vt="http://schemas.openxmlformats.org/officeDocument/2006/docPropsVTypes"/>
</file>