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Многоликий Алтай 2027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76 500 ₽</w:t>
      </w:r>
    </w:p>
    <w:p>
      <w:pPr/>
      <w:r>
        <w:rPr/>
        <w:t xml:space="preserve">Размер группы (на ближайший заезд): 18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Откройте для себя сердце Сибири — Горный Алтай, край гор, прозрачных рек и древних легенд. Этот маршрут объединяет всё самое яркое и самобытное, что может предложить Алтай: от духовных святынь и таёжных озёр до захватывающих дух перевалов и искрящихся водопадов. Вас ждёт неделя полная впечатлений, гармонии и вдохновения.</w:t>
      </w:r>
    </w:p>
    <w:p/>
    <w:p/>
    <w:p>
      <w:pPr/>
      <w:r>
        <w:rPr/>
        <w:t xml:space="preserve">Этот тур позволит вам захватить наиболее популярные и значимые места Республики Алтай. Всего за неделю путешествия вы сможете насладиться Алтаем в полном объеме.</w:t>
      </w:r>
    </w:p>
    <w:p/>
    <w:p/>
    <w:p>
      <w:pPr/>
      <w:r>
        <w:rPr/>
        <w:t xml:space="preserve">5 причин, почему нужно выбрать именно этот тур:</w:t>
      </w:r>
    </w:p>
    <w:p/>
    <w:p>
      <w:pPr>
        <w:numPr>
          <w:ilvl w:val="0"/>
          <w:numId w:val="1"/>
        </w:numPr>
      </w:pPr>
      <w:r>
        <w:rPr/>
        <w:t xml:space="preserve">Максимальное погружение в культуру и историю Алтая</w:t>
      </w:r>
    </w:p>
    <w:p>
      <w:pPr>
        <w:numPr>
          <w:ilvl w:val="0"/>
          <w:numId w:val="1"/>
        </w:numPr>
      </w:pPr>
      <w:r>
        <w:rPr/>
        <w:t xml:space="preserve">Уникальные природные локации — от жемчужины Алтая до священных долин</w:t>
      </w:r>
    </w:p>
    <w:p>
      <w:pPr>
        <w:numPr>
          <w:ilvl w:val="0"/>
          <w:numId w:val="1"/>
        </w:numPr>
      </w:pPr>
      <w:r>
        <w:rPr/>
        <w:t xml:space="preserve">Баланс эмоций: от экстрима до умиротворения</w:t>
      </w:r>
    </w:p>
    <w:p>
      <w:pPr>
        <w:numPr>
          <w:ilvl w:val="0"/>
          <w:numId w:val="1"/>
        </w:numPr>
      </w:pPr>
      <w:r>
        <w:rPr/>
        <w:t xml:space="preserve">Возможность почувствовать энергию и духовность региона</w:t>
      </w:r>
    </w:p>
    <w:p>
      <w:pPr>
        <w:numPr>
          <w:ilvl w:val="0"/>
          <w:numId w:val="1"/>
        </w:numPr>
      </w:pPr>
      <w:r>
        <w:rPr/>
        <w:t xml:space="preserve">Тур составлен так, чтобы вы увидели главное: ключевые природные жемчужины, лучшие смотровые точки, исторически значимые объекты и скрытые уголки Алтая, поэтому не пугайтесь больших километражей нашего тура. Большое расстояние — не недостаток, а преднамеренный маршрут. Вы покупаете не просто трансфер из точки А в точку Б, а билет в постоянно меняющуюся пейзажную экскурсию!</w:t>
      </w:r>
    </w:p>
    <w:p/>
    <w:p>
      <w:pPr/>
      <w:r>
        <w:rPr>
          <w:b w:val="1"/>
          <w:bCs w:val="1"/>
        </w:rPr>
        <w:t xml:space="preserve">В стоимость тура входит:</w:t>
      </w:r>
    </w:p>
    <w:p>
      <w:pPr/>
      <w:r>
        <w:rPr/>
        <w:t xml:space="preserve"> </w:t>
      </w:r>
    </w:p>
    <w:p/>
    <w:p>
      <w:pPr/>
      <w:r>
        <w:rPr/>
        <w:t xml:space="preserve">- Услуги гида</w:t>
      </w:r>
    </w:p>
    <w:p/>
    <w:p>
      <w:pPr/>
      <w:r>
        <w:rPr/>
        <w:t xml:space="preserve">- Транспортные услуги</w:t>
      </w:r>
    </w:p>
    <w:p/>
    <w:p>
      <w:pPr/>
      <w:r>
        <w:rPr/>
        <w:t xml:space="preserve">- Проживание</w:t>
      </w:r>
    </w:p>
    <w:p/>
    <w:p>
      <w:pPr/>
      <w:r>
        <w:rPr/>
        <w:t xml:space="preserve">- Питание (завтраки)</w:t>
      </w:r>
    </w:p>
    <w:p/>
    <w:p>
      <w:pPr/>
      <w:r>
        <w:rPr/>
        <w:t xml:space="preserve">- Входные билеты</w:t>
      </w:r>
    </w:p>
    <w:p/>
    <w:p>
      <w:pPr/>
      <w:r>
        <w:rPr/>
        <w:t xml:space="preserve">- Аренда катера</w:t>
      </w:r>
    </w:p>
    <w:p/>
    <w:p>
      <w:pPr/>
      <w:r>
        <w:rPr/>
        <w:t xml:space="preserve">- Подъемник на курорте "Манжерок"</w:t>
      </w:r>
    </w:p>
    <w:p/>
    <w:p/>
    <w:p>
      <w:pPr/>
      <w:r>
        <w:rPr>
          <w:b w:val="1"/>
          <w:bCs w:val="1"/>
        </w:rPr>
        <w:t xml:space="preserve">В стоимость тура не входит:</w:t>
      </w:r>
    </w:p>
    <w:p/>
    <w:p>
      <w:pPr/>
      <w:r>
        <w:rPr/>
        <w:t xml:space="preserve">- Питание (обеды,ужины)</w:t>
      </w:r>
    </w:p>
    <w:p/>
    <w:p>
      <w:pPr/>
      <w:r>
        <w:rPr/>
        <w:t xml:space="preserve">- Личные расходы</w:t>
      </w:r>
    </w:p>
    <w:p/>
    <w:p>
      <w:pPr/>
      <w:r>
        <w:rPr/>
        <w:t xml:space="preserve">- Индивидуальный трансфер</w:t>
      </w:r>
    </w:p>
    <w:p/>
    <w:p>
      <w:pPr/>
      <w:r>
        <w:rPr/>
        <w:t xml:space="preserve">- Сплав в свободный день</w:t>
      </w:r>
    </w:p>
    <w:p/>
    <w:p>
      <w:pPr/>
      <w:r>
        <w:rPr/>
        <w:t xml:space="preserve">- Конная прогулка в свободный день</w:t>
      </w:r>
    </w:p>
    <w:p/>
    <w:p>
      <w:pPr/>
      <w:r>
        <w:rPr/>
        <w:t xml:space="preserve">- Моторафтинг на Камышлинском водопаде</w:t>
      </w:r>
    </w:p>
    <w:p/>
    <w:p/>
    <w:p/>
    <w:p/>
    <w:p>
      <w:pPr/>
      <w:r>
        <w:rPr/>
        <w:t xml:space="preserve">Стоимость тура при </w:t>
      </w:r>
    </w:p>
    <w:p>
      <w:pPr/>
      <w:r>
        <w:rPr>
          <w:b w:val="1"/>
          <w:bCs w:val="1"/>
        </w:rPr>
        <w:t xml:space="preserve">двухместном</w:t>
      </w:r>
    </w:p>
    <w:p>
      <w:pPr/>
      <w:r>
        <w:rPr/>
        <w:t xml:space="preserve"> размещении в гостевом дворе «Таёжник» категории стандарт - 78 500 руб./чел.</w:t>
      </w:r>
    </w:p>
    <w:p/>
    <w:p/>
    <w:p>
      <w:pPr/>
      <w:r>
        <w:rPr/>
        <w:t xml:space="preserve">Стоимость тура при </w:t>
      </w:r>
    </w:p>
    <w:p>
      <w:pPr/>
      <w:r>
        <w:rPr>
          <w:b w:val="1"/>
          <w:bCs w:val="1"/>
        </w:rPr>
        <w:t xml:space="preserve">трехместном</w:t>
      </w:r>
    </w:p>
    <w:p>
      <w:pPr/>
      <w:r>
        <w:rPr/>
        <w:t xml:space="preserve"> размещении в гостевом дворе «Таёжник»  категории стандарт дуплекс - 76 500 руб./чел.</w:t>
      </w:r>
    </w:p>
    <w:p/>
    <w:p/>
    <w:p>
      <w:pPr/>
      <w:r>
        <w:rPr/>
        <w:t xml:space="preserve">Стоимость тура при </w:t>
      </w:r>
    </w:p>
    <w:p>
      <w:pPr/>
      <w:r>
        <w:rPr>
          <w:b w:val="1"/>
          <w:bCs w:val="1"/>
        </w:rPr>
        <w:t xml:space="preserve">одноместном</w:t>
      </w:r>
    </w:p>
    <w:p>
      <w:pPr/>
      <w:r>
        <w:rPr/>
        <w:t xml:space="preserve"> размещении в гостевом дворе «Таёжник»  категории стандарт - 108 300 руб./чел.</w:t>
      </w:r>
    </w:p>
    <w:p/>
    <w:p/>
    <w:p/>
    <w:p>
      <w:pPr/>
      <w:r>
        <w:rPr>
          <w:b w:val="1"/>
          <w:bCs w:val="1"/>
        </w:rPr>
        <w:t xml:space="preserve">ВНИМАНИЕ!!! </w:t>
      </w:r>
    </w:p>
    <w:p>
      <w:pPr/>
      <w:r>
        <w:rPr/>
        <w:t xml:space="preserve">Заселение в номера осуществляется </w:t>
      </w:r>
    </w:p>
    <w:p>
      <w:pPr/>
      <w:r>
        <w:rPr>
          <w:b w:val="1"/>
          <w:bCs w:val="1"/>
        </w:rPr>
        <w:t xml:space="preserve">с 14:00</w:t>
      </w:r>
    </w:p>
    <w:p>
      <w:pPr/>
      <w:r>
        <w:rPr/>
        <w:t xml:space="preserve"> по местному времени, однако могу быть небольшие задержки</w:t>
      </w:r>
    </w:p>
    <w:p/>
    <w:p>
      <w:pPr/>
      <w:r>
        <w:rPr/>
        <w:t xml:space="preserve"> </w:t>
      </w:r>
    </w:p>
    <w:p/>
    <w:p/>
    <w:p>
      <w:pPr/>
      <w:r>
        <w:rPr>
          <w:b w:val="1"/>
          <w:bCs w:val="1"/>
        </w:rPr>
        <w:t xml:space="preserve">Категория «Стандарт»</w:t>
      </w:r>
    </w:p>
    <w:p>
      <w:pPr/>
      <w:r>
        <w:rPr/>
        <w:t xml:space="preserve"> - двухместное размещение</w:t>
      </w:r>
    </w:p>
    <w:p/>
    <w:p>
      <w:pPr/>
      <w:r>
        <w:rPr>
          <w:b w:val="1"/>
          <w:bCs w:val="1"/>
        </w:rPr>
        <w:t xml:space="preserve">Категория «Дуплекс стандарт» </w:t>
      </w:r>
    </w:p>
    <w:p>
      <w:pPr/>
      <w:r>
        <w:rPr/>
        <w:t xml:space="preserve">- трехместное размещение (по запросу) 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Telegram 8-913-990-67-74</w:t>
      </w:r>
    </w:p>
    <w:p/>
    <w:p/>
    <w:p/>
    <w:p>
      <w:pPr/>
      <w:r>
        <w:rPr/>
        <w:t xml:space="preserve"> 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Горно-Алтайск. Знакомство со столицей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встречи в аэропорту вы отправитесь в гостевой двор «Таёжник», где сможете разместиться и позавтракать. Желательное время прибытия в Горно-Алтайск — до 12:00.После обеда начнётся знакомство со столицей Республики Алтай — небольшим, уютным городом, окружённым горами.Национальный музей им. А. В. АнохинаОдна из главных точек программы. Здесь вы познакомитесь с историей и культурой Алтая, увидите уникальные археологические находки. Главная ценность коллекции — знаменитая «Принцесса Укока», одна из самых известных археологических находок Алтая.Гора Тугая и беседка зайсановПоднимемся к одной из красивых обзорных точек города. Отсюда открывается панорама Горно-Алтайска и окружающих его гор — отличное место, чтобы увидеть город с высоты и сделать фотографии.ФитоаптекаЗавершим знакомство с городом посещением фитоаптеки. Здесь можно узнать больше о традициях использования алтайских растений, а также приобрести травяные сборы, чаи, бальзамы и натуральную косметику.Эта экскурсия станет первым знакомством с Алтаем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Чемал. Душа Горного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- 310 км
Пешком - 4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314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 ресторане «Таёжник» вы отправитесь в Чемал — один из самых тёплых, солнечных и живописных уголков Алтая.
Остров Патмос и Козья тропа
Вы пройдёте по знаменитой Козьей тропе, увидите Ворота Сартакпая и посетите храм Иоанна Богослова на острове Патмос. К острову ведёт подвесной мост над Катунью, а вокруг открываются впечатляющие виды на скалистые берега и реку.
Смотровая площадка Толгоёк
Следующей точкой станет смотровая площадка Толгоёк. Отсюда открывается прекрасная панорама долины Катуни и окружающих гор — отличное место для фотографий и знакомства с природой Чемальского района.
Зубы Дракона
Завершит день экскурсия к необычной природной достопримечательности — Зубам Дракона. Острые скалы, выступающие прямо из воды Катуни, действительно напоминают спину сказочного дракона и особенно эффектно смотрятся на фоне гор.
Эта экскурсия познакомит вас с одним из самых красивых районов Алтая, где горные пейзажи, бурная Катунь, легенды и необычные природные места создают особую атмосферу путешествия.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Телецкое озеро. Алтайская жемчужина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- 410 км.
Катер - 60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 ресторане «Таёжник» вы отправитесь к Телецкому озеру — одному из самых глубоких озёр России и настоящей жемчужине Алтая. За удивительную красоту и масштабы его часто называют младшим братом Байкала.
Прогулка по Телецкому озеру
Вас ждёт путешествие на катере по прозрачной глади озера, окружённого горами и прителецкой тайгой. По пути вы увидите живописные берега, уединённые бухты и услышите легенды, связанные с этим удивительным местом.
Водопады Телецкого озера
Во время прогулки вы познакомитесь с известными водопадами — Киште, Большой Корбу, Чоодор и Аю-Кепчес. Шум воды, скалистые берега и густая тайга создают здесь особую атмосферу дикой природы Алтая.
Эта экскурсия подарит возможность увидеть Телецкое озеро во всей его красоте, насладиться горными пейзажами и почувствовать настоящее единение с природой.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Тавдинские пещеры, парк Рериха и пасека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- 34 км.
Пешком - 2 км.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 этот день экскурсионная программа рассчитана до обеда, а вторая половина дня остаётся свободной для отдыха или дополнительных активностей.
Тавдинские пещеры
Утро начнётся с посещения знаменитых Тавдинских пещер — большого комплекса карстовых пещер, где были обнаружены следы пребывания древнего человека. Вы пройдёте по оборудованным подземным ходам, увидите необычные скальные образования и узнаете историю этого загадочного места.
Парк Рериха
Затем вы посетите парк Рериха — живописное место на берегу Катуни, посвящённое художнику и путешественнику Николаю Рериху. Здесь можно прогуляться среди природы, познакомиться с историей его путешествия по Алтаю и сделать красивые фотографии.
Алтайская пасека
Завершит программу знакомство с традициями алтайского пчеловодства. На пасеке вам расскажут о жизни пчёл, производстве натурального мёда и его особенностях. Здесь также можно приобрести мёд и другую продукцию пчеловодства.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Чуйский тракт. Дорога сквозь время 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- 319 км.
Пешком - 3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322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 этот день вас ждёт большое путешествие по Чуйскому тракту — одной из самых красивых дорог Алтая. Ранний выезд позволит увидеть главные природные достопримечательности и впечатляющие горные пейзажи.
Семинский перевал и Чике-Таман
По пути вы посетите два знаменитых перевала Чуйского тракта. Горные вершины, просторные долины и панорамные площадки позволят увидеть, как меняется природа Алтая по мере продвижения вглубь региона.
Слияние Чуи и Катуни
Одна из самых эффектных остановок — место встречи двух крупных алтайских рек. Здесь хорошо заметен контраст оттенков воды Чуи и Катуни, которые соединяются в единый поток.
Гейзерное озеро
Главной природной достопримечательностью дня станет знаменитое Гейзерное озеро неподалёку от Акташа. Оно известно необычным бирюзовым цветом и узорами на дне, которые постоянно меняются благодаря подземным источникам.
По дороге вы также познакомитесь с историей Чуйского тракта, увидите памятные места и сохранившиеся участки старой дороги.
Это будет один из самых насыщенных дней путешествия — с горными перевалами, бурными реками, бескрайними долинами и яркими пейзажами Алтая.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Всесезонный курорт "Манжерок" и Камышлинский водопад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- 40 км.
Пешком - 10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вы отправитесь на всесезонный курорт «Манжерок», расположенный среди живописных гор Алтая.
Курорт «Манжерок»
В первой половине дня вас ждёт подъём на канатной дороге на гору Малая Синюха. Со смотровых площадок открываются великолепные виды на долину Катуни, Манжерокское озеро и окружающие горные хребты. Также будет время для прогулки по экотропам курорта.
Камышлинский водопад
После обеда вы отправитесь к Камышлинскому водопаду высотой около 18 метров. Путь к нему проходит через подвесной мост над Катунью и по живописной лесной тропе среди хвойного леса.
У водопада будет время отдохнуть, сделать фотографии и насладиться красотой алтайской природы. Обратный путь проходит по той же лесной тропе. По желанию можно вернуться на моторной лодке по Катуни — поездка оплачивается дополнительно и не входит в стоимость тура.
Этот день объединит панорамные виды с высоты, прогулку среди алтайских гор и знакомство с одним из самых популярных водопадов региона.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Свободный день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- 20 км
Рафт - 20 км.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 ресторане «Таёжник» вас ждёт свободный день, который можно провести в своём ритме или наполнить яркими впечатлениями.
Утренний сплав по Катуни
Для любителей активного отдыха — рафтинг по одной из главных рек Алтая. Вас ждут бурные воды Катуни, красивые пейзажи и яркие эмоции. Сплав проходит в сопровождении опытных инструкторов и завершается около 12:00.
Конная прогулка на гору Черепан
После обеда можно отправиться на конную прогулку среди алтайских пейзажей. С горы Черепан открываются живописные виды на долину Катуни и окружающие горы — прекрасная возможность отдохнуть от суеты и насладиться природой.
Вы можете выбрать спокойный отдых или добавить в этот день приключений — рафтинг, конную прогулку или сразу оба варианта.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«Таёжник» Групповой трансфер до аэропорта Горно-Алтайска.Индивидуальный трансфер не предусмотрен, оплачивается самостоятельно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04.06.2027 - 11.06.2027 18 человек</w:t>
      </w:r>
    </w:p>
    <w:p>
      <w:pPr/>
      <w:r>
        <w:rPr/>
        <w:t xml:space="preserve">11.06.2027 - 18.06.2027 18 человек</w:t>
      </w:r>
    </w:p>
    <w:p>
      <w:pPr/>
      <w:r>
        <w:rPr/>
        <w:t xml:space="preserve">18.06.2027 - 25.06.2027 18 человек</w:t>
      </w:r>
    </w:p>
    <w:p>
      <w:pPr/>
      <w:r>
        <w:rPr/>
        <w:t xml:space="preserve">25.06.2027 - 02.07.2027 18 человек</w:t>
      </w:r>
    </w:p>
    <w:p>
      <w:pPr/>
      <w:r>
        <w:rPr/>
        <w:t xml:space="preserve">02.07.2027 - 09.07.2027 18 человек</w:t>
      </w:r>
    </w:p>
    <w:p>
      <w:pPr/>
      <w:r>
        <w:rPr/>
        <w:t xml:space="preserve">09.07.2027 - 16.07.2027 18 человек</w:t>
      </w:r>
    </w:p>
    <w:p>
      <w:pPr/>
      <w:r>
        <w:rPr/>
        <w:t xml:space="preserve">16.07.2027 - 23.07.2027 18 человек</w:t>
      </w:r>
    </w:p>
    <w:p>
      <w:pPr/>
      <w:r>
        <w:rPr/>
        <w:t xml:space="preserve">23.07.2027 - 30.07.2027 18 человек</w:t>
      </w:r>
    </w:p>
    <w:p>
      <w:pPr/>
      <w:r>
        <w:rPr/>
        <w:t xml:space="preserve">30.07.2027 - 06.08.2027 18 человек</w:t>
      </w:r>
    </w:p>
    <w:p>
      <w:pPr/>
      <w:r>
        <w:rPr/>
        <w:t xml:space="preserve">06.08.2027 - 13.08.2027 18 человек</w:t>
      </w:r>
    </w:p>
    <w:p>
      <w:pPr/>
      <w:r>
        <w:rPr/>
        <w:t xml:space="preserve">13.08.2027 - 20.08.2027 18 человек</w:t>
      </w:r>
    </w:p>
    <w:p>
      <w:pPr/>
      <w:r>
        <w:rPr/>
        <w:t xml:space="preserve">20.08.2027 - 27.08.2027 18 человек</w:t>
      </w:r>
    </w:p>
    <w:p>
      <w:pPr/>
      <w:r>
        <w:rPr/>
        <w:t xml:space="preserve">27.08.2027 - 03.09.2027 18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Групповой трансфер из аэропорта Горно-Алтайска</w:t>
      </w:r>
    </w:p>
    <w:p/>
    <w:p>
      <w:pPr/>
      <w:r>
        <w:rPr/>
        <w:t xml:space="preserve">Индивидуальный трансфер за доп.плату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58D90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2026-08-26T08:42:38+00:00</dcterms:created>
  <dcterms:modified xsi:type="dcterms:W3CDTF">2026-08-26T08:42:38+00:00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