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Сердце дикого Алтая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70 500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Гейзерное озеро, Алтайский Марс, Улаганское нагорье, озеро Соролукель, Айгулакский хребет, Северо-Чуйский и Южно-Чуйский хребты, Красные ворота и Чуйский тракт.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За 6 дней вы увидите два совершенно разных Алтая: сначала — бирюзовое озеро и «марсианские» долины, затем — конный маршрут в высокогорье, к местам, куда уже не ведут обычные туристические дороги.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Сначала — удивление от почти инопланетных пейзажей, затем азарт конного пути, тишина Соролукеля и чувство свободы на высоте.</w:t>
      </w:r>
    </w:p>
    <w:p/>
    <w:p>
      <w:pPr/>
      <w:r>
        <w:rPr/>
        <w:t xml:space="preserve">  Несколько дней без городского шума переключают ритм полностью: домой вы вернётесь с ясной головой, приятной усталостью и ощущением настоящего путешествия, которое вы не просто увидели — вы его прошли.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Конный маршрут в высокогорье — специальный опыт верховой езды не      требуется.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💎      Топовые локации Алтая: Гейзерное озеро, Алтайский Марс, Соролукель.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⛰      Панорамы Северо-Чуйского и Южно-Чуйского хребтов и заснеженных вершин.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Настоящий походный формат: палатки, костры и удалённые от цивилизации      места.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🚙      Вся основная логистика и снаряжение уже включены.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70 000 ₽ / чел.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6 дней / 5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14–65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👥</w:t>
      </w:r>
    </w:p>
    <w:p>
      <w:pPr/>
      <w:r>
        <w:rPr>
          <w:b w:val="1"/>
          <w:bCs w:val="1"/>
        </w:rPr>
        <w:t xml:space="preserve"> Группа: от 6 до 16 человек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💪</w:t>
      </w:r>
    </w:p>
    <w:p>
      <w:pPr/>
      <w:r>
        <w:rPr>
          <w:b w:val="1"/>
          <w:bCs w:val="1"/>
        </w:rPr>
        <w:t xml:space="preserve"> Сложность: средняя, требуется хорошая физическая подготовка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⛺</w:t>
      </w:r>
    </w:p>
    <w:p>
      <w:pPr/>
      <w:r>
        <w:rPr>
          <w:b w:val="1"/>
          <w:bCs w:val="1"/>
        </w:rPr>
        <w:t xml:space="preserve"> Проживание: палатки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 стоимость входит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транспорт     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экскурсия      на УАЗах на Алтайский Марс;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 и заброска вещей на УАЗ;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 и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палатки,      спальники, коврики и плащи ОЗК;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стоянки,      баня или душ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входные      сборы;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 📲 Напишите нам в Telegram или MAX по номеру:</w:t>
      </w:r>
    </w:p>
    <w:p/>
    <w:p>
      <w:pPr/>
      <w:r>
        <w:rPr>
          <w:b w:val="1"/>
          <w:bCs w:val="1"/>
        </w:rPr>
        <w:t xml:space="preserve"> +7 913-990-67-74</w:t>
      </w:r>
    </w:p>
    <w:p/>
    <w:p>
      <w:pPr/>
      <w:r>
        <w:rPr>
          <w:b w:val="1"/>
          <w:bCs w:val="1"/>
        </w:rPr>
        <w:t xml:space="preserve"> </w:t>
      </w:r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в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эко-отель «Таёжник», Чуйский тракт, Чибит, турбаза «АлХан»  🛣 После сбора группы отправимся по легендарному Чуйскому тракту в сторону Чибита — с первых часов маршрута начнутся горные пейзажи и знакомство с Алтаем.  ⛺ Вечером разместимся в палатках на территории турбазы «АлХан». Ужин — в кафе «Алтын-Тандыр», после — костёр для желающих.  ℹ️ Важно    Всем      участникам необходимо прибыть в эко-отель «Таёжник» до 11:00.  Для      прилетающих в Горно-Алтайск предусмотрен групповой трансфер из      аэропорта.  Завтрак      — для прибывших до 11:00.  При      наличии мест на турбазе «АлХан» можно дополнительно      разместиться в домиках или номерах — от 4 000 ₽ за домик.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Гейзерное озеро и Алтайский Марс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Гейзерное озеро, Чаган-Узун, Алтайский Марс, река Чуя, Уларский водопад.  💎 Начнём день с Гейзерного озера — яркой бирюзовой воды и необычных узоров на дне, созданных подземными источниками.  🚙 В Чаган-Узуне пересядем на УАЗы и отправимся исследовать Алтайский Марс  — цветные горы и почти космические пейзажи Кызыл-Чинской долины.  🥾 По желанию — пеший маршрут к Уларскому водопаду: около 12 км в обе стороны по относительно ровной тропе без сложных подъёмов.  🔥 Вечером вернёмся на турбазу «АлХан» — ужин, душ и отдых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маршрут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Акташский ретранслятор, стоянка «Алтай-Эрине», Улаганский перевал, озеро Бельтир, озеро Соролукель.  🌄 При ясной погоде утром можно дополнительно подняться на Акташский ретранслятор — к панораме Северо-Чуйского хребта. Экскурсия оплачивается отдельно (от 3000 руб. с человека, уточняется по факту приобретения)  🐎 От стоянки «Алтай-Эрине» начнём конную часть путешествия. После инструктажа — переход продолжительностью 3–4 часа через кедровый лес и горные поляны.  🌲 Маршрут пройдёт мимо озера Бельтир и приведёт к озеру Соролукель — удалённому горному озеру вдали от популярных туристических маршрутов.  ⛺ Разобьём лагерь на берегу Соролукеля. Вечером — ужин у костра, горный закат и ночёвка в палатках. 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Курайская степь, Северо-Чуйский хребет, Южно-Чуйский хребет, Актру, Маашей-Баши, Иикту, Кыскашту-Ойык, озеро Соролукель.  🥾 Отправимся на высотный маршрут к обзорным точкам Айгулакского хребта. С высоты открываются панорамы Курайской степи, заснеженных вершин и ледников Северо-Чуйского и Южно-Чуйского хребтов.  ⛰ В ясную погоду увидим вершины Актру, Маашей-Баши и Иикту. При подходящих условиях поднимемся к Кыскашту-Ойык — одной из самых впечатляющих обзорных точек маршрута.  🔥 Вечером вернёмся в палаточный лагерь на берегу озера Соролукель. Ужин —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Улаганский тракт и Красные ворота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Улаганский тракт, Красные ворота, Акташ, Чуйский тракт, эко-отель «Таёжник».  🐎 Завершим конную часть маршрута и вернёмся к Улаганскому перевалу, откуда продолжим путешествие на внедорожниках.  ⛰ По Улаганскому тракту проедем через знаменитые Красные ворота и увидим горные озёра, разбросанные среди суровых пейзажей нагорья.  🛣 В Акташе выйдем на Чуйский тракт и отправимся обратно в гостевого двора «Таёжник».  ⛺ Вечером — ужин и размещение в юртах гостевого двора «Таёжник» по 2–3 человека. Душ — на территории, одноместное размещение не предусмотрено.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Групповой трансфер в аэропорт Горно-Алтайска Индивидуальный трансфер оплачивается самостоятельно Трансфер в Новосибирск и Барнаул не предусмотрен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15.06.2027 - 20.06.2027 16 человек</w:t>
      </w:r>
    </w:p>
    <w:p>
      <w:pPr/>
      <w:r>
        <w:rPr/>
        <w:t xml:space="preserve">22.06.2027 - 27.06.2027 16 человек</w:t>
      </w:r>
    </w:p>
    <w:p>
      <w:pPr/>
      <w:r>
        <w:rPr/>
        <w:t xml:space="preserve">29.06.2027 - 04.07.2027 16 человек</w:t>
      </w:r>
    </w:p>
    <w:p>
      <w:pPr/>
      <w:r>
        <w:rPr/>
        <w:t xml:space="preserve">06.07.2027 - 11.07.2027 16 человек</w:t>
      </w:r>
    </w:p>
    <w:p>
      <w:pPr/>
      <w:r>
        <w:rPr/>
        <w:t xml:space="preserve">13.07.2027 - 18.07.2027 16 человек</w:t>
      </w:r>
    </w:p>
    <w:p>
      <w:pPr/>
      <w:r>
        <w:rPr/>
        <w:t xml:space="preserve">20.07.2027 - 25.07.2027 16 человек</w:t>
      </w:r>
    </w:p>
    <w:p>
      <w:pPr/>
      <w:r>
        <w:rPr/>
        <w:t xml:space="preserve">27.07.2027 - 01.08.2027 16 человек</w:t>
      </w:r>
    </w:p>
    <w:p>
      <w:pPr/>
      <w:r>
        <w:rPr/>
        <w:t xml:space="preserve">03.08.2027 - 08.08.2027 16 человек</w:t>
      </w:r>
    </w:p>
    <w:p>
      <w:pPr/>
      <w:r>
        <w:rPr/>
        <w:t xml:space="preserve">10.08.2027 - 15.08.2027 16 человек</w:t>
      </w:r>
    </w:p>
    <w:p>
      <w:pPr/>
      <w:r>
        <w:rPr/>
        <w:t xml:space="preserve">17.08.2027 - 22.08.2027 16 человек</w:t>
      </w:r>
    </w:p>
    <w:p>
      <w:pPr/>
      <w:r>
        <w:rPr/>
        <w:t xml:space="preserve">24.08.2027 - 29.08.2027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3A25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2741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2026-09-06T12:18:26+00:00</dcterms:created>
  <dcterms:modified xsi:type="dcterms:W3CDTF">2026-09-06T12:18:26+00:00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